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2DC17" w14:textId="2A3221B5" w:rsidR="008854A8" w:rsidRPr="00275C2E" w:rsidRDefault="004900A5" w:rsidP="005A398E">
      <w:pPr>
        <w:outlineLvl w:val="0"/>
        <w:rPr>
          <w:rFonts w:ascii="Times New Roman" w:hAnsi="Times New Roman" w:cs="Times New Roman"/>
          <w:noProof/>
        </w:rPr>
      </w:pPr>
      <w:r w:rsidRPr="00275C2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11B7302A" wp14:editId="5D3BACFF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0000" cy="1440000"/>
            <wp:effectExtent l="0" t="0" r="0" b="0"/>
            <wp:wrapNone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275C2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0A9D78D5" wp14:editId="1D3C6FF8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249E9E" w14:textId="77777777" w:rsidR="00441CD0" w:rsidRPr="00275C2E" w:rsidRDefault="00441CD0" w:rsidP="00441CD0">
      <w:pPr>
        <w:rPr>
          <w:rFonts w:ascii="Times New Roman" w:hAnsi="Times New Roman" w:cs="Times New Roman"/>
        </w:rPr>
      </w:pPr>
      <w:r w:rsidRPr="00275C2E">
        <w:rPr>
          <w:rFonts w:ascii="Times New Roman" w:hAnsi="Times New Roman" w:cs="Times New Roman"/>
        </w:rPr>
        <w:t>Konkurentsiamet</w:t>
      </w:r>
    </w:p>
    <w:p w14:paraId="3A9EAC62" w14:textId="3591C71A" w:rsidR="00441CD0" w:rsidRPr="00275C2E" w:rsidRDefault="00441CD0" w:rsidP="00441CD0">
      <w:pPr>
        <w:rPr>
          <w:rFonts w:ascii="Times New Roman" w:hAnsi="Times New Roman" w:cs="Times New Roman"/>
        </w:rPr>
      </w:pPr>
      <w:r w:rsidRPr="00275C2E">
        <w:rPr>
          <w:rFonts w:ascii="Times New Roman" w:hAnsi="Times New Roman" w:cs="Times New Roman"/>
        </w:rPr>
        <w:t>Maksejõuetuse teenistus</w:t>
      </w:r>
      <w:r w:rsidR="000864D6">
        <w:rPr>
          <w:rFonts w:ascii="Times New Roman" w:hAnsi="Times New Roman" w:cs="Times New Roman"/>
        </w:rPr>
        <w:t xml:space="preserve"> </w:t>
      </w:r>
    </w:p>
    <w:p w14:paraId="6349C9EB" w14:textId="06C3685F" w:rsidR="001935BE" w:rsidRPr="00275C2E" w:rsidRDefault="00441CD0" w:rsidP="001935BE">
      <w:pPr>
        <w:jc w:val="right"/>
        <w:rPr>
          <w:rFonts w:ascii="Times New Roman" w:hAnsi="Times New Roman" w:cs="Times New Roman"/>
        </w:rPr>
      </w:pPr>
      <w:r w:rsidRPr="00275C2E">
        <w:rPr>
          <w:rFonts w:ascii="Times New Roman" w:hAnsi="Times New Roman" w:cs="Times New Roman"/>
        </w:rPr>
        <w:tab/>
      </w:r>
      <w:r w:rsidRPr="00275C2E">
        <w:rPr>
          <w:rFonts w:ascii="Times New Roman" w:hAnsi="Times New Roman" w:cs="Times New Roman"/>
        </w:rPr>
        <w:tab/>
      </w:r>
      <w:r w:rsidRPr="00275C2E">
        <w:rPr>
          <w:rFonts w:ascii="Times New Roman" w:hAnsi="Times New Roman" w:cs="Times New Roman"/>
        </w:rPr>
        <w:tab/>
      </w:r>
      <w:r w:rsidRPr="00275C2E">
        <w:rPr>
          <w:rFonts w:ascii="Times New Roman" w:hAnsi="Times New Roman" w:cs="Times New Roman"/>
        </w:rPr>
        <w:tab/>
      </w:r>
      <w:r w:rsidRPr="00275C2E">
        <w:rPr>
          <w:rFonts w:ascii="Times New Roman" w:hAnsi="Times New Roman" w:cs="Times New Roman"/>
        </w:rPr>
        <w:tab/>
      </w:r>
      <w:r w:rsidRPr="00275C2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alias w:val="DokumendiKuupäev"/>
          <w:tag w:val="DokumendiKuupäev"/>
          <w:id w:val="1553271171"/>
          <w:date w:fullDate="2024-11-25T00:00:00Z"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CD1E9B">
            <w:rPr>
              <w:rFonts w:ascii="Times New Roman" w:hAnsi="Times New Roman" w:cs="Times New Roman"/>
            </w:rPr>
            <w:t>2</w:t>
          </w:r>
          <w:r w:rsidR="00491CA5">
            <w:rPr>
              <w:rFonts w:ascii="Times New Roman" w:hAnsi="Times New Roman" w:cs="Times New Roman"/>
            </w:rPr>
            <w:t>5</w:t>
          </w:r>
          <w:r w:rsidR="00A07955">
            <w:rPr>
              <w:rFonts w:ascii="Times New Roman" w:hAnsi="Times New Roman" w:cs="Times New Roman"/>
            </w:rPr>
            <w:t>.</w:t>
          </w:r>
          <w:r w:rsidR="00A70F62">
            <w:rPr>
              <w:rFonts w:ascii="Times New Roman" w:hAnsi="Times New Roman" w:cs="Times New Roman"/>
            </w:rPr>
            <w:t>1</w:t>
          </w:r>
          <w:r w:rsidR="00CD1E9B">
            <w:rPr>
              <w:rFonts w:ascii="Times New Roman" w:hAnsi="Times New Roman" w:cs="Times New Roman"/>
            </w:rPr>
            <w:t>1</w:t>
          </w:r>
          <w:r w:rsidRPr="00275C2E">
            <w:rPr>
              <w:rFonts w:ascii="Times New Roman" w:hAnsi="Times New Roman" w:cs="Times New Roman"/>
            </w:rPr>
            <w:t>.2024</w:t>
          </w:r>
        </w:sdtContent>
      </w:sdt>
    </w:p>
    <w:p w14:paraId="2A7F3E2F" w14:textId="45D0BF7B" w:rsidR="00441CD0" w:rsidRPr="00275C2E" w:rsidRDefault="001935BE" w:rsidP="004C3AF0">
      <w:pPr>
        <w:jc w:val="right"/>
        <w:rPr>
          <w:rFonts w:ascii="Times New Roman" w:hAnsi="Times New Roman" w:cs="Times New Roman"/>
        </w:rPr>
      </w:pPr>
      <w:r w:rsidRPr="00275C2E">
        <w:rPr>
          <w:rFonts w:ascii="Times New Roman" w:hAnsi="Times New Roman" w:cs="Times New Roman"/>
        </w:rPr>
        <w:t xml:space="preserve">Tsiviilasi </w:t>
      </w:r>
      <w:sdt>
        <w:sdtPr>
          <w:rPr>
            <w:rFonts w:ascii="Times New Roman" w:hAnsi="Times New Roman" w:cs="Times New Roman"/>
          </w:rPr>
          <w:alias w:val="KohtuasjaNumber"/>
          <w:tag w:val="KohtuasjaNumber"/>
          <w:id w:val="1495295807"/>
          <w:text/>
        </w:sdtPr>
        <w:sdtEndPr/>
        <w:sdtContent>
          <w:r w:rsidRPr="00275C2E">
            <w:rPr>
              <w:rFonts w:ascii="Times New Roman" w:hAnsi="Times New Roman" w:cs="Times New Roman"/>
            </w:rPr>
            <w:t>2-2</w:t>
          </w:r>
          <w:r w:rsidR="001D098F">
            <w:rPr>
              <w:rFonts w:ascii="Times New Roman" w:hAnsi="Times New Roman" w:cs="Times New Roman"/>
            </w:rPr>
            <w:t>4-</w:t>
          </w:r>
          <w:r w:rsidR="00CD1E9B">
            <w:rPr>
              <w:rFonts w:ascii="Times New Roman" w:hAnsi="Times New Roman" w:cs="Times New Roman"/>
            </w:rPr>
            <w:t>14688</w:t>
          </w:r>
        </w:sdtContent>
      </w:sdt>
    </w:p>
    <w:p w14:paraId="60C3D036" w14:textId="0BF60A52" w:rsidR="00275C2E" w:rsidRPr="007201E3" w:rsidRDefault="00441CD0" w:rsidP="00B15D05">
      <w:pPr>
        <w:rPr>
          <w:rFonts w:ascii="Times New Roman" w:hAnsi="Times New Roman" w:cs="Times New Roman"/>
          <w:b/>
          <w:bCs/>
        </w:rPr>
      </w:pPr>
      <w:r w:rsidRPr="00275C2E">
        <w:rPr>
          <w:rFonts w:ascii="Times New Roman" w:hAnsi="Times New Roman" w:cs="Times New Roman"/>
          <w:b/>
          <w:bCs/>
        </w:rPr>
        <w:t>Ettepanek</w:t>
      </w:r>
    </w:p>
    <w:p w14:paraId="107852A0" w14:textId="17B83B6C" w:rsidR="00441CD0" w:rsidRPr="00CD1E9B" w:rsidRDefault="00441CD0" w:rsidP="00B15D05">
      <w:pPr>
        <w:rPr>
          <w:rFonts w:ascii="Times New Roman" w:hAnsi="Times New Roman" w:cs="Times New Roman"/>
        </w:rPr>
      </w:pPr>
      <w:r w:rsidRPr="00275C2E">
        <w:rPr>
          <w:rFonts w:ascii="Times New Roman" w:hAnsi="Times New Roman" w:cs="Times New Roman"/>
          <w:lang w:eastAsia="et-EE"/>
        </w:rPr>
        <w:t xml:space="preserve">Harju </w:t>
      </w:r>
      <w:r w:rsidRPr="00E84DE6">
        <w:rPr>
          <w:rFonts w:ascii="Times New Roman" w:hAnsi="Times New Roman" w:cs="Times New Roman"/>
          <w:lang w:eastAsia="et-EE"/>
        </w:rPr>
        <w:t>Maakohtu m</w:t>
      </w:r>
      <w:r w:rsidRPr="00CD1E9B">
        <w:rPr>
          <w:rFonts w:ascii="Times New Roman" w:hAnsi="Times New Roman" w:cs="Times New Roman"/>
          <w:lang w:eastAsia="et-EE"/>
        </w:rPr>
        <w:t xml:space="preserve">enetluses on </w:t>
      </w:r>
      <w:sdt>
        <w:sdtPr>
          <w:rPr>
            <w:rFonts w:ascii="Times New Roman" w:hAnsi="Times New Roman" w:cs="Times New Roman"/>
            <w:color w:val="000000"/>
          </w:rPr>
          <w:alias w:val="KohtuasjaPealkiri"/>
          <w:tag w:val="KohtuasjaPealkiri"/>
          <w:id w:val="-1107414936"/>
          <w:text/>
        </w:sdtPr>
        <w:sdtContent>
          <w:r w:rsidR="00CD1E9B" w:rsidRPr="00CD1E9B">
            <w:rPr>
              <w:rFonts w:ascii="Times New Roman" w:hAnsi="Times New Roman" w:cs="Times New Roman"/>
              <w:color w:val="000000"/>
            </w:rPr>
            <w:t>OÜ CARTEX GRUPP pankrotimenetlus</w:t>
          </w:r>
        </w:sdtContent>
      </w:sdt>
      <w:r w:rsidRPr="00CD1E9B">
        <w:rPr>
          <w:rFonts w:ascii="Times New Roman" w:hAnsi="Times New Roman" w:cs="Times New Roman"/>
          <w:spacing w:val="-2"/>
          <w:lang w:eastAsia="et-EE"/>
        </w:rPr>
        <w:t>.</w:t>
      </w:r>
      <w:r w:rsidR="001935BE" w:rsidRPr="00CD1E9B">
        <w:rPr>
          <w:rFonts w:ascii="Times New Roman" w:hAnsi="Times New Roman" w:cs="Times New Roman"/>
          <w:lang w:eastAsia="et-EE"/>
        </w:rPr>
        <w:t xml:space="preserve"> </w:t>
      </w:r>
      <w:r w:rsidRPr="00CD1E9B">
        <w:rPr>
          <w:rFonts w:ascii="Times New Roman" w:hAnsi="Times New Roman" w:cs="Times New Roman"/>
        </w:rPr>
        <w:t>Kohus nimetas</w:t>
      </w:r>
      <w:r w:rsidR="00B15D05" w:rsidRPr="00CD1E9B">
        <w:rPr>
          <w:rFonts w:ascii="Times New Roman" w:hAnsi="Times New Roman" w:cs="Times New Roman"/>
        </w:rPr>
        <w:t xml:space="preserve"> </w:t>
      </w:r>
      <w:r w:rsidRPr="00CD1E9B">
        <w:rPr>
          <w:rFonts w:ascii="Times New Roman" w:hAnsi="Times New Roman" w:cs="Times New Roman"/>
        </w:rPr>
        <w:t>ajutise</w:t>
      </w:r>
      <w:r w:rsidR="00176D6D" w:rsidRPr="00CD1E9B">
        <w:rPr>
          <w:rFonts w:ascii="Times New Roman" w:hAnsi="Times New Roman" w:cs="Times New Roman"/>
        </w:rPr>
        <w:t>ks</w:t>
      </w:r>
      <w:r w:rsidRPr="00CD1E9B">
        <w:rPr>
          <w:rFonts w:ascii="Times New Roman" w:hAnsi="Times New Roman" w:cs="Times New Roman"/>
        </w:rPr>
        <w:t xml:space="preserve"> </w:t>
      </w:r>
      <w:r w:rsidR="001935BE" w:rsidRPr="00CD1E9B">
        <w:rPr>
          <w:rFonts w:ascii="Times New Roman" w:hAnsi="Times New Roman" w:cs="Times New Roman"/>
        </w:rPr>
        <w:t>pankroti</w:t>
      </w:r>
      <w:r w:rsidRPr="00CD1E9B">
        <w:rPr>
          <w:rFonts w:ascii="Times New Roman" w:hAnsi="Times New Roman" w:cs="Times New Roman"/>
        </w:rPr>
        <w:t>halduri</w:t>
      </w:r>
      <w:r w:rsidR="00176D6D" w:rsidRPr="00CD1E9B">
        <w:rPr>
          <w:rFonts w:ascii="Times New Roman" w:hAnsi="Times New Roman" w:cs="Times New Roman"/>
        </w:rPr>
        <w:t>ks</w:t>
      </w:r>
      <w:r w:rsidR="00783D68" w:rsidRPr="00CD1E9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MenetlusosaliseNimi$$ajutine_pankrotihaldur"/>
          <w:tag w:val="MenetlusosaliseNimi$$ajutine_pankrotihaldur"/>
          <w:id w:val="-1371537421"/>
          <w:text/>
        </w:sdtPr>
        <w:sdtEndPr/>
        <w:sdtContent>
          <w:r w:rsidR="00CD1E9B" w:rsidRPr="00CD1E9B">
            <w:rPr>
              <w:rFonts w:ascii="Times New Roman" w:hAnsi="Times New Roman" w:cs="Times New Roman"/>
            </w:rPr>
            <w:t>Maire Armi</w:t>
          </w:r>
        </w:sdtContent>
      </w:sdt>
      <w:r w:rsidRPr="00CD1E9B">
        <w:rPr>
          <w:rFonts w:ascii="Times New Roman" w:hAnsi="Times New Roman" w:cs="Times New Roman"/>
        </w:rPr>
        <w:t xml:space="preserve">. </w:t>
      </w:r>
    </w:p>
    <w:p w14:paraId="44A2371F" w14:textId="12426236" w:rsidR="00F129A3" w:rsidRPr="00CD1E9B" w:rsidRDefault="00E84DE6" w:rsidP="00441CD0">
      <w:pPr>
        <w:rPr>
          <w:rFonts w:ascii="Times New Roman" w:eastAsia="Times New Roman" w:hAnsi="Times New Roman" w:cs="Times New Roman"/>
          <w:lang w:eastAsia="et-EE"/>
        </w:rPr>
      </w:pPr>
      <w:r w:rsidRPr="00CD1E9B">
        <w:rPr>
          <w:rFonts w:ascii="Times New Roman" w:hAnsi="Times New Roman" w:cs="Times New Roman"/>
          <w:lang w:eastAsia="et-EE"/>
        </w:rPr>
        <w:t>Ajutise pankrotihalduri aruande kohaselt</w:t>
      </w:r>
      <w:r w:rsidR="00BC52B0" w:rsidRPr="00CD1E9B">
        <w:rPr>
          <w:rFonts w:ascii="Times New Roman" w:hAnsi="Times New Roman" w:cs="Times New Roman"/>
          <w:lang w:eastAsia="et-EE"/>
        </w:rPr>
        <w:t xml:space="preserve"> </w:t>
      </w:r>
      <w:r w:rsidRPr="00CD1E9B">
        <w:rPr>
          <w:rFonts w:ascii="Times New Roman" w:hAnsi="Times New Roman" w:cs="Times New Roman"/>
          <w:lang w:eastAsia="et-EE"/>
        </w:rPr>
        <w:t>võlgnik</w:t>
      </w:r>
      <w:r w:rsidR="00BC52B0" w:rsidRPr="00CD1E9B">
        <w:rPr>
          <w:rFonts w:ascii="Times New Roman" w:hAnsi="Times New Roman" w:cs="Times New Roman"/>
          <w:lang w:eastAsia="et-EE"/>
        </w:rPr>
        <w:t>u</w:t>
      </w:r>
      <w:r w:rsidR="00CD1E9B" w:rsidRPr="00CD1E9B">
        <w:rPr>
          <w:rFonts w:ascii="Times New Roman" w:hAnsi="Times New Roman" w:cs="Times New Roman"/>
          <w:lang w:eastAsia="et-EE"/>
        </w:rPr>
        <w:t>l</w:t>
      </w:r>
      <w:r w:rsidRPr="00CD1E9B">
        <w:rPr>
          <w:rFonts w:ascii="Times New Roman" w:hAnsi="Times New Roman" w:cs="Times New Roman"/>
          <w:lang w:eastAsia="et-EE"/>
        </w:rPr>
        <w:t xml:space="preserve"> </w:t>
      </w:r>
      <w:r w:rsidR="00CD1E9B" w:rsidRPr="00CD1E9B">
        <w:rPr>
          <w:rFonts w:ascii="Times New Roman" w:hAnsi="Times New Roman" w:cs="Times New Roman"/>
          <w:lang w:eastAsia="et-EE"/>
        </w:rPr>
        <w:t>realiseeritav vara puudub</w:t>
      </w:r>
      <w:r w:rsidRPr="00CD1E9B">
        <w:rPr>
          <w:rFonts w:ascii="Times New Roman" w:hAnsi="Times New Roman" w:cs="Times New Roman"/>
          <w:lang w:eastAsia="et-EE"/>
        </w:rPr>
        <w:t xml:space="preserve">, kohustuste suuruseks on </w:t>
      </w:r>
      <w:r w:rsidR="00CD1E9B" w:rsidRPr="00CD1E9B">
        <w:rPr>
          <w:rFonts w:ascii="Times New Roman" w:hAnsi="Times New Roman" w:cs="Times New Roman"/>
        </w:rPr>
        <w:t>26 029,71 </w:t>
      </w:r>
      <w:r w:rsidRPr="00CD1E9B">
        <w:rPr>
          <w:rFonts w:ascii="Times New Roman" w:hAnsi="Times New Roman" w:cs="Times New Roman"/>
        </w:rPr>
        <w:t xml:space="preserve"> eurot</w:t>
      </w:r>
      <w:r w:rsidRPr="00CD1E9B">
        <w:rPr>
          <w:rFonts w:ascii="Times New Roman" w:hAnsi="Times New Roman" w:cs="Times New Roman"/>
          <w:lang w:eastAsia="et-EE"/>
        </w:rPr>
        <w:t>.</w:t>
      </w:r>
      <w:r w:rsidR="00F129A3" w:rsidRPr="00CD1E9B">
        <w:rPr>
          <w:rFonts w:ascii="Times New Roman" w:hAnsi="Times New Roman" w:cs="Times New Roman"/>
          <w:lang w:eastAsia="et-EE"/>
        </w:rPr>
        <w:t xml:space="preserve"> Ajutisele haldurile teadaoleva informatsiooni alusel saab maksejõuetuse põhjuseks pidada muud asjaolu PankrS § 22 lg 5 mõistes</w:t>
      </w:r>
      <w:r w:rsidR="00CD1E9B" w:rsidRPr="00CD1E9B">
        <w:rPr>
          <w:rFonts w:ascii="Times New Roman" w:hAnsi="Times New Roman" w:cs="Times New Roman"/>
          <w:lang w:eastAsia="et-EE"/>
        </w:rPr>
        <w:t xml:space="preserve">. </w:t>
      </w:r>
      <w:r w:rsidR="00F129A3" w:rsidRPr="00CD1E9B">
        <w:rPr>
          <w:rFonts w:ascii="Times New Roman" w:hAnsi="Times New Roman" w:cs="Times New Roman"/>
          <w:lang w:eastAsia="et-EE"/>
        </w:rPr>
        <w:t>Vara tagasivõitmise ja tagasinõudmise võimalusi ajutine haldur käesoleval ajal tuvastanud ei ole.</w:t>
      </w:r>
    </w:p>
    <w:p w14:paraId="73068BD4" w14:textId="2A19ED36" w:rsidR="00441CD0" w:rsidRPr="0033063C" w:rsidRDefault="001935BE" w:rsidP="00441CD0">
      <w:pPr>
        <w:rPr>
          <w:rFonts w:ascii="Times New Roman" w:hAnsi="Times New Roman" w:cs="Times New Roman"/>
          <w:lang w:eastAsia="et-EE"/>
        </w:rPr>
      </w:pPr>
      <w:r w:rsidRPr="0033063C">
        <w:rPr>
          <w:rFonts w:ascii="Times New Roman" w:hAnsi="Times New Roman" w:cs="Times New Roman"/>
          <w:shd w:val="clear" w:color="auto" w:fill="FFFFFF"/>
        </w:rPr>
        <w:t>Massikohustuste ja pankrotimenetluse kulude katteks v</w:t>
      </w:r>
      <w:r w:rsidRPr="0033063C">
        <w:rPr>
          <w:rFonts w:ascii="Times New Roman" w:hAnsi="Times New Roman" w:cs="Times New Roman"/>
        </w:rPr>
        <w:t>õlgnikul vara puudub ning d</w:t>
      </w:r>
      <w:r w:rsidR="00441CD0" w:rsidRPr="0033063C">
        <w:rPr>
          <w:rFonts w:ascii="Times New Roman" w:hAnsi="Times New Roman" w:cs="Times New Roman"/>
        </w:rPr>
        <w:t>eposiiti tasutud ei ole.</w:t>
      </w:r>
      <w:r w:rsidR="00441CD0" w:rsidRPr="0033063C">
        <w:rPr>
          <w:rFonts w:ascii="Times New Roman" w:eastAsia="Times New Roman" w:hAnsi="Times New Roman" w:cs="Times New Roman"/>
          <w:spacing w:val="-2"/>
          <w:lang w:eastAsia="et-EE"/>
        </w:rPr>
        <w:t xml:space="preserve"> </w:t>
      </w:r>
    </w:p>
    <w:p w14:paraId="6043EE6D" w14:textId="63DE123C" w:rsidR="00663580" w:rsidRPr="00275C2E" w:rsidRDefault="00441CD0" w:rsidP="00441CD0">
      <w:pPr>
        <w:rPr>
          <w:rFonts w:ascii="Times New Roman" w:hAnsi="Times New Roman" w:cs="Times New Roman"/>
          <w:b/>
        </w:rPr>
      </w:pPr>
      <w:r w:rsidRPr="00275C2E">
        <w:rPr>
          <w:rFonts w:ascii="Times New Roman" w:hAnsi="Times New Roman" w:cs="Times New Roman"/>
          <w:b/>
        </w:rPr>
        <w:t>Juhindudes pankrotiseaduse § 30 lg-s 5 § 158 lg-st 5</w:t>
      </w:r>
      <w:r w:rsidRPr="00275C2E">
        <w:rPr>
          <w:rFonts w:ascii="Times New Roman" w:hAnsi="Times New Roman" w:cs="Times New Roman"/>
          <w:b/>
          <w:vertAlign w:val="superscript"/>
        </w:rPr>
        <w:t>1</w:t>
      </w:r>
      <w:r w:rsidRPr="00275C2E">
        <w:rPr>
          <w:rFonts w:ascii="Times New Roman" w:hAnsi="Times New Roman" w:cs="Times New Roman"/>
          <w:b/>
        </w:rPr>
        <w:t xml:space="preserve"> ja § 192</w:t>
      </w:r>
      <w:r w:rsidRPr="00275C2E">
        <w:rPr>
          <w:rFonts w:ascii="Times New Roman" w:hAnsi="Times New Roman" w:cs="Times New Roman"/>
          <w:b/>
          <w:vertAlign w:val="superscript"/>
        </w:rPr>
        <w:t>11</w:t>
      </w:r>
      <w:r w:rsidRPr="00275C2E">
        <w:rPr>
          <w:rFonts w:ascii="Times New Roman" w:hAnsi="Times New Roman" w:cs="Times New Roman"/>
          <w:b/>
        </w:rPr>
        <w:t xml:space="preserve"> lg-st 1, teeb kohus maksejõuetuse teenistusele ettepaneku esitada kohtule avaldus pankrotimenetluse läbiviimiseks avaliku uurimisena. Avalduse esitamise </w:t>
      </w:r>
      <w:r w:rsidRPr="00275C2E">
        <w:rPr>
          <w:rFonts w:ascii="Times New Roman" w:hAnsi="Times New Roman" w:cs="Times New Roman"/>
          <w:b/>
          <w:u w:val="single"/>
        </w:rPr>
        <w:t xml:space="preserve">tähtpäev on </w:t>
      </w:r>
      <w:r w:rsidR="00CD1E9B">
        <w:rPr>
          <w:rFonts w:ascii="Times New Roman" w:hAnsi="Times New Roman" w:cs="Times New Roman"/>
          <w:b/>
          <w:u w:val="single"/>
        </w:rPr>
        <w:t>30</w:t>
      </w:r>
      <w:r w:rsidR="00A70F62">
        <w:rPr>
          <w:rFonts w:ascii="Times New Roman" w:hAnsi="Times New Roman" w:cs="Times New Roman"/>
          <w:b/>
          <w:u w:val="single"/>
        </w:rPr>
        <w:t>.</w:t>
      </w:r>
      <w:r w:rsidR="00CD1E9B">
        <w:rPr>
          <w:rFonts w:ascii="Times New Roman" w:hAnsi="Times New Roman" w:cs="Times New Roman"/>
          <w:b/>
          <w:u w:val="single"/>
        </w:rPr>
        <w:t>12</w:t>
      </w:r>
      <w:r w:rsidR="007201E3">
        <w:rPr>
          <w:rFonts w:ascii="Times New Roman" w:hAnsi="Times New Roman" w:cs="Times New Roman"/>
          <w:b/>
          <w:u w:val="single"/>
        </w:rPr>
        <w:t>.</w:t>
      </w:r>
      <w:r w:rsidR="00275C2E" w:rsidRPr="00275C2E">
        <w:rPr>
          <w:rFonts w:ascii="Times New Roman" w:hAnsi="Times New Roman" w:cs="Times New Roman"/>
          <w:b/>
          <w:u w:val="single"/>
        </w:rPr>
        <w:t>2024</w:t>
      </w:r>
      <w:r w:rsidRPr="00275C2E">
        <w:rPr>
          <w:rFonts w:ascii="Times New Roman" w:hAnsi="Times New Roman" w:cs="Times New Roman"/>
          <w:b/>
        </w:rPr>
        <w:t>. Põhjendatud vajaduse esinemisel on võimalik taotleda selle tähtaja pikendamist.</w:t>
      </w:r>
    </w:p>
    <w:p w14:paraId="6928785A" w14:textId="509E0F34" w:rsidR="00441CD0" w:rsidRPr="00275C2E" w:rsidRDefault="00441CD0" w:rsidP="00275C2E">
      <w:pPr>
        <w:spacing w:before="0" w:after="0"/>
        <w:rPr>
          <w:rFonts w:ascii="Times New Roman" w:hAnsi="Times New Roman" w:cs="Times New Roman"/>
        </w:rPr>
      </w:pPr>
    </w:p>
    <w:p w14:paraId="1233FE37" w14:textId="77777777" w:rsidR="00275C2E" w:rsidRPr="00275C2E" w:rsidRDefault="00275C2E" w:rsidP="00275C2E">
      <w:pPr>
        <w:spacing w:before="0" w:after="0"/>
        <w:rPr>
          <w:rFonts w:ascii="Times New Roman" w:hAnsi="Times New Roman" w:cs="Times New Roman"/>
        </w:rPr>
      </w:pPr>
      <w:r w:rsidRPr="00275C2E">
        <w:rPr>
          <w:rFonts w:ascii="Times New Roman" w:hAnsi="Times New Roman" w:cs="Times New Roman"/>
        </w:rPr>
        <w:t>Lugupidamisega</w:t>
      </w:r>
    </w:p>
    <w:p w14:paraId="6FAC452A" w14:textId="77777777" w:rsidR="00275C2E" w:rsidRPr="00275C2E" w:rsidRDefault="00275C2E" w:rsidP="00275C2E">
      <w:pPr>
        <w:spacing w:before="0" w:after="0"/>
        <w:rPr>
          <w:rFonts w:ascii="Times New Roman" w:hAnsi="Times New Roman" w:cs="Times New Roman"/>
        </w:rPr>
      </w:pPr>
    </w:p>
    <w:p w14:paraId="3EE65D82" w14:textId="77777777" w:rsidR="00275C2E" w:rsidRPr="00275C2E" w:rsidRDefault="00275C2E" w:rsidP="00275C2E">
      <w:pPr>
        <w:spacing w:before="0" w:after="0"/>
        <w:rPr>
          <w:rFonts w:ascii="Times New Roman" w:hAnsi="Times New Roman" w:cs="Times New Roman"/>
          <w:i/>
        </w:rPr>
      </w:pPr>
      <w:r w:rsidRPr="00275C2E">
        <w:rPr>
          <w:rFonts w:ascii="Times New Roman" w:hAnsi="Times New Roman" w:cs="Times New Roman"/>
          <w:i/>
        </w:rPr>
        <w:t>/allkirjastatud digitaalselt/</w:t>
      </w:r>
    </w:p>
    <w:p w14:paraId="269E2ACE" w14:textId="77777777" w:rsidR="00275C2E" w:rsidRPr="00275C2E" w:rsidRDefault="00275C2E" w:rsidP="00275C2E">
      <w:pPr>
        <w:spacing w:before="0" w:after="0"/>
        <w:rPr>
          <w:rFonts w:ascii="Times New Roman" w:hAnsi="Times New Roman" w:cs="Times New Roman"/>
          <w:i/>
        </w:rPr>
      </w:pPr>
    </w:p>
    <w:p w14:paraId="1CDCEDDD" w14:textId="0D8AB25F" w:rsidR="00275C2E" w:rsidRPr="00275C2E" w:rsidRDefault="00E84DE6" w:rsidP="00275C2E">
      <w:p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Laura Otto</w:t>
      </w:r>
    </w:p>
    <w:p w14:paraId="6B261524" w14:textId="78F6A5DB" w:rsidR="00441CD0" w:rsidRPr="00275C2E" w:rsidRDefault="00275C2E" w:rsidP="007201E3">
      <w:pPr>
        <w:spacing w:before="0" w:after="0"/>
        <w:rPr>
          <w:rFonts w:ascii="Times New Roman" w:hAnsi="Times New Roman" w:cs="Times New Roman"/>
        </w:rPr>
      </w:pPr>
      <w:r w:rsidRPr="00275C2E">
        <w:rPr>
          <w:rFonts w:ascii="Times New Roman" w:hAnsi="Times New Roman" w:cs="Times New Roman"/>
        </w:rPr>
        <w:t>Kohtujurist</w:t>
      </w:r>
    </w:p>
    <w:sectPr w:rsidR="00441CD0" w:rsidRPr="00275C2E" w:rsidSect="00CF5E71">
      <w:headerReference w:type="default" r:id="rId12"/>
      <w:footerReference w:type="default" r:id="rId13"/>
      <w:pgSz w:w="11900" w:h="16840"/>
      <w:pgMar w:top="3402" w:right="1418" w:bottom="21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2DDDA" w14:textId="77777777" w:rsidR="006F03E6" w:rsidRDefault="006F03E6" w:rsidP="00DA1915">
      <w:r>
        <w:separator/>
      </w:r>
    </w:p>
  </w:endnote>
  <w:endnote w:type="continuationSeparator" w:id="0">
    <w:p w14:paraId="543830A5" w14:textId="77777777" w:rsidR="006F03E6" w:rsidRDefault="006F03E6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F6716" w14:textId="77777777" w:rsidR="00DA1915" w:rsidRDefault="00DA1915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4DDA3" wp14:editId="35977395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1EA3EB" w14:textId="1B3C230D" w:rsidR="00E349D5" w:rsidRPr="009C6417" w:rsidRDefault="00E349D5" w:rsidP="009C6417">
                          <w:pPr>
                            <w:pStyle w:val="Pealkiri1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Aadress:</w:t>
                          </w:r>
                          <w:r w:rsidR="009C6417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Lubja 4, Tallinn, 1</w:t>
                          </w:r>
                          <w:r w:rsidR="008A49AC">
                            <w:rPr>
                              <w:rFonts w:cs="Arial"/>
                              <w:sz w:val="18"/>
                              <w:szCs w:val="18"/>
                            </w:rPr>
                            <w:t>0115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; registrikood: 74001728; telefon: 620 0100; faks: 620 0000; e-post:</w:t>
                          </w:r>
                          <w:r w:rsidR="009C6417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9C6417"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hmktallinn.menetlus@kohus.ee</w:t>
                          </w:r>
                        </w:p>
                        <w:p w14:paraId="2C83485D" w14:textId="77777777" w:rsidR="00E349D5" w:rsidRPr="009C6417" w:rsidRDefault="00E349D5" w:rsidP="00E349D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 w:rsidRPr="009C6417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Lisainfo: </w:t>
                          </w:r>
                          <w:hyperlink r:id="rId1" w:history="1">
                            <w:r w:rsidRPr="009C6417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www.kohus.ee</w:t>
                            </w:r>
                          </w:hyperlink>
                        </w:p>
                        <w:p w14:paraId="0E39EBE8" w14:textId="2A2EE22A" w:rsidR="00FC186C" w:rsidRPr="00E349D5" w:rsidRDefault="00FC186C" w:rsidP="002719AB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64DDA3" id="Rectangle 4" o:spid="_x0000_s1026" style="position:absolute;left:0;text-align:left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421EA3EB" w14:textId="1B3C230D" w:rsidR="00E349D5" w:rsidRPr="009C6417" w:rsidRDefault="00E349D5" w:rsidP="009C6417">
                    <w:pPr>
                      <w:pStyle w:val="Pealkiri1"/>
                      <w:rPr>
                        <w:rStyle w:val="Hperlink"/>
                        <w:rFonts w:cs="Arial"/>
                        <w:color w:val="FFFFFF" w:themeColor="background1"/>
                        <w:sz w:val="18"/>
                        <w:szCs w:val="18"/>
                      </w:rPr>
                    </w:pPr>
                    <w:r w:rsidRPr="009C6417">
                      <w:rPr>
                        <w:rFonts w:cs="Arial"/>
                        <w:sz w:val="18"/>
                        <w:szCs w:val="18"/>
                      </w:rPr>
                      <w:t>Aadress:</w:t>
                    </w:r>
                    <w:r w:rsidR="009C6417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>Lubja 4, Tallinn, 1</w:t>
                    </w:r>
                    <w:r w:rsidR="008A49AC">
                      <w:rPr>
                        <w:rFonts w:cs="Arial"/>
                        <w:sz w:val="18"/>
                        <w:szCs w:val="18"/>
                      </w:rPr>
                      <w:t>0115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>; registrikood: 74001728; telefon: 620 0100; faks: 620 0000; e-post:</w:t>
                    </w:r>
                    <w:r w:rsidR="009C6417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="009C6417" w:rsidRPr="009C6417">
                      <w:rPr>
                        <w:rFonts w:cs="Arial"/>
                        <w:sz w:val="18"/>
                        <w:szCs w:val="18"/>
                      </w:rPr>
                      <w:t>hmktallinn.menetlus@kohus.ee</w:t>
                    </w:r>
                  </w:p>
                  <w:p w14:paraId="2C83485D" w14:textId="77777777" w:rsidR="00E349D5" w:rsidRPr="009C6417" w:rsidRDefault="00E349D5" w:rsidP="00E349D5">
                    <w:pPr>
                      <w:jc w:val="center"/>
                      <w:rPr>
                        <w:rFonts w:cs="Arial"/>
                        <w:color w:val="FFFFFF" w:themeColor="background1"/>
                        <w:sz w:val="18"/>
                        <w:szCs w:val="18"/>
                        <w:shd w:val="clear" w:color="auto" w:fill="FFFFFF"/>
                      </w:rPr>
                    </w:pPr>
                    <w:r w:rsidRPr="009C6417">
                      <w:rPr>
                        <w:rStyle w:val="Hperlink"/>
                        <w:rFonts w:cs="Arial"/>
                        <w:color w:val="FFFFFF" w:themeColor="background1"/>
                        <w:sz w:val="18"/>
                        <w:szCs w:val="18"/>
                      </w:rPr>
                      <w:t xml:space="preserve">Lisainfo: </w:t>
                    </w:r>
                    <w:hyperlink r:id="rId2" w:history="1">
                      <w:r w:rsidRPr="009C6417">
                        <w:rPr>
                          <w:rStyle w:val="Hperlink"/>
                          <w:rFonts w:cs="Arial"/>
                          <w:color w:val="FFFFFF" w:themeColor="background1"/>
                          <w:sz w:val="18"/>
                          <w:szCs w:val="18"/>
                        </w:rPr>
                        <w:t>www.kohus.ee</w:t>
                      </w:r>
                    </w:hyperlink>
                  </w:p>
                  <w:p w14:paraId="0E39EBE8" w14:textId="2A2EE22A" w:rsidR="00FC186C" w:rsidRPr="00E349D5" w:rsidRDefault="00FC186C" w:rsidP="002719AB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6BFA0" w14:textId="77777777" w:rsidR="006F03E6" w:rsidRDefault="006F03E6" w:rsidP="00DA1915">
      <w:r>
        <w:separator/>
      </w:r>
    </w:p>
  </w:footnote>
  <w:footnote w:type="continuationSeparator" w:id="0">
    <w:p w14:paraId="45E1777C" w14:textId="77777777" w:rsidR="006F03E6" w:rsidRDefault="006F03E6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3BD8" w14:textId="77777777" w:rsidR="00DA1915" w:rsidRDefault="00DA1915">
    <w:pPr>
      <w:pStyle w:val="Pi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89B40" wp14:editId="4E68B14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3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3087" strokecolor="#1f3763 [1604]" strokeweight="1pt" w14:anchorId="4A2547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221EF"/>
    <w:multiLevelType w:val="multilevel"/>
    <w:tmpl w:val="FADA176E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2656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4544D"/>
    <w:rsid w:val="000864D6"/>
    <w:rsid w:val="001074D4"/>
    <w:rsid w:val="0016434D"/>
    <w:rsid w:val="00176D6D"/>
    <w:rsid w:val="001935BE"/>
    <w:rsid w:val="00193EAF"/>
    <w:rsid w:val="001B70CF"/>
    <w:rsid w:val="001D098F"/>
    <w:rsid w:val="002719AB"/>
    <w:rsid w:val="00275C2E"/>
    <w:rsid w:val="002C25AA"/>
    <w:rsid w:val="002C34D8"/>
    <w:rsid w:val="002E48A4"/>
    <w:rsid w:val="002F71A3"/>
    <w:rsid w:val="003063FE"/>
    <w:rsid w:val="0033063C"/>
    <w:rsid w:val="00345896"/>
    <w:rsid w:val="00387CEB"/>
    <w:rsid w:val="003C08C5"/>
    <w:rsid w:val="003D56C4"/>
    <w:rsid w:val="003F0460"/>
    <w:rsid w:val="003F6F57"/>
    <w:rsid w:val="004365BC"/>
    <w:rsid w:val="00441CD0"/>
    <w:rsid w:val="004737F1"/>
    <w:rsid w:val="004900A5"/>
    <w:rsid w:val="00491CA5"/>
    <w:rsid w:val="00494C7C"/>
    <w:rsid w:val="004A1192"/>
    <w:rsid w:val="004C3AF0"/>
    <w:rsid w:val="004C4CB9"/>
    <w:rsid w:val="00502DC8"/>
    <w:rsid w:val="0051481A"/>
    <w:rsid w:val="00560BEF"/>
    <w:rsid w:val="00562726"/>
    <w:rsid w:val="0057208B"/>
    <w:rsid w:val="005A398E"/>
    <w:rsid w:val="005C24EE"/>
    <w:rsid w:val="005C2DBA"/>
    <w:rsid w:val="00663580"/>
    <w:rsid w:val="006A0A0B"/>
    <w:rsid w:val="006F03E6"/>
    <w:rsid w:val="007201E3"/>
    <w:rsid w:val="00743DCA"/>
    <w:rsid w:val="007625F9"/>
    <w:rsid w:val="00783D68"/>
    <w:rsid w:val="00791DB2"/>
    <w:rsid w:val="007A0225"/>
    <w:rsid w:val="007B0F0B"/>
    <w:rsid w:val="008260A6"/>
    <w:rsid w:val="00873A81"/>
    <w:rsid w:val="008854A8"/>
    <w:rsid w:val="008A49AC"/>
    <w:rsid w:val="008E1751"/>
    <w:rsid w:val="008F0FC9"/>
    <w:rsid w:val="00912346"/>
    <w:rsid w:val="00916FDC"/>
    <w:rsid w:val="009301F3"/>
    <w:rsid w:val="00996CE0"/>
    <w:rsid w:val="009B2B19"/>
    <w:rsid w:val="009C0B6C"/>
    <w:rsid w:val="009C27BE"/>
    <w:rsid w:val="009C6417"/>
    <w:rsid w:val="00A071D7"/>
    <w:rsid w:val="00A07955"/>
    <w:rsid w:val="00A252B8"/>
    <w:rsid w:val="00A27AE0"/>
    <w:rsid w:val="00A54359"/>
    <w:rsid w:val="00A623BD"/>
    <w:rsid w:val="00A62F1A"/>
    <w:rsid w:val="00A70F62"/>
    <w:rsid w:val="00A87BC8"/>
    <w:rsid w:val="00B1243C"/>
    <w:rsid w:val="00B15D05"/>
    <w:rsid w:val="00B173CD"/>
    <w:rsid w:val="00B23020"/>
    <w:rsid w:val="00B310B5"/>
    <w:rsid w:val="00B57933"/>
    <w:rsid w:val="00B949FD"/>
    <w:rsid w:val="00BC52B0"/>
    <w:rsid w:val="00C2242F"/>
    <w:rsid w:val="00C50913"/>
    <w:rsid w:val="00C52B62"/>
    <w:rsid w:val="00C8651B"/>
    <w:rsid w:val="00CC25B3"/>
    <w:rsid w:val="00CD1E9B"/>
    <w:rsid w:val="00CD3E78"/>
    <w:rsid w:val="00CE278A"/>
    <w:rsid w:val="00CF5E71"/>
    <w:rsid w:val="00D81251"/>
    <w:rsid w:val="00DA1915"/>
    <w:rsid w:val="00E349D5"/>
    <w:rsid w:val="00E7252F"/>
    <w:rsid w:val="00E84DE6"/>
    <w:rsid w:val="00EB0DA6"/>
    <w:rsid w:val="00ED24E6"/>
    <w:rsid w:val="00ED49E1"/>
    <w:rsid w:val="00EE3824"/>
    <w:rsid w:val="00EE667C"/>
    <w:rsid w:val="00F07005"/>
    <w:rsid w:val="00F10C88"/>
    <w:rsid w:val="00F1210D"/>
    <w:rsid w:val="00F129A3"/>
    <w:rsid w:val="00F14807"/>
    <w:rsid w:val="00FC186C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A398E"/>
    <w:pPr>
      <w:spacing w:before="120" w:after="120"/>
      <w:jc w:val="both"/>
    </w:pPr>
    <w:rPr>
      <w:rFonts w:ascii="Bookman Old Style" w:hAnsi="Bookman Old Style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14807"/>
    <w:pPr>
      <w:outlineLvl w:val="0"/>
    </w:pPr>
    <w:rPr>
      <w:rFonts w:eastAsiaTheme="minorEastAsia"/>
      <w:b/>
      <w:bCs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14807"/>
    <w:pPr>
      <w:outlineLvl w:val="1"/>
    </w:pPr>
    <w:rPr>
      <w:rFonts w:eastAsiaTheme="minorEastAsia"/>
      <w:b/>
      <w:bCs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Vahedeta">
    <w:name w:val="No Spacing"/>
    <w:basedOn w:val="Normaallaad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Pealkiri4Mrk">
    <w:name w:val="Pealkiri 4 Märk"/>
    <w:basedOn w:val="Liguvaikefont"/>
    <w:link w:val="Pealkiri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Pealkiri5Mrk">
    <w:name w:val="Pealkiri 5 Märk"/>
    <w:basedOn w:val="Liguvaikefont"/>
    <w:link w:val="Pealkiri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Pealkiri6Mrk">
    <w:name w:val="Pealkiri 6 Märk"/>
    <w:basedOn w:val="Liguvaikefont"/>
    <w:link w:val="Pealkiri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Pealkiri7Mrk">
    <w:name w:val="Pealkiri 7 Märk"/>
    <w:basedOn w:val="Liguvaikefont"/>
    <w:link w:val="Pealkiri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Pealkiri8Mrk">
    <w:name w:val="Pealkiri 8 Märk"/>
    <w:basedOn w:val="Liguvaikefont"/>
    <w:link w:val="Pealkiri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Tugev">
    <w:name w:val="Strong"/>
    <w:basedOn w:val="Liguvaikefont"/>
    <w:uiPriority w:val="22"/>
    <w:qFormat/>
    <w:rsid w:val="00F14807"/>
    <w:rPr>
      <w:b/>
      <w:bCs/>
    </w:rPr>
  </w:style>
  <w:style w:type="character" w:styleId="Lahendamatamainimine">
    <w:name w:val="Unresolved Mention"/>
    <w:basedOn w:val="Liguvaikefont"/>
    <w:uiPriority w:val="99"/>
    <w:semiHidden/>
    <w:unhideWhenUsed/>
    <w:rsid w:val="009C6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4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3BF0FB-8A1F-4C50-BB49-B51E925FD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156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Laura Otto</cp:lastModifiedBy>
  <cp:revision>14</cp:revision>
  <cp:lastPrinted>2021-06-17T12:09:00Z</cp:lastPrinted>
  <dcterms:created xsi:type="dcterms:W3CDTF">2024-10-01T06:11:00Z</dcterms:created>
  <dcterms:modified xsi:type="dcterms:W3CDTF">2024-11-25T15:12:00Z</dcterms:modified>
</cp:coreProperties>
</file>